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3A57" w14:textId="51658715" w:rsidR="00B8050B" w:rsidRDefault="00B8050B" w:rsidP="00B8050B">
      <w:pPr>
        <w:shd w:val="clear" w:color="auto" w:fill="FFFFFF"/>
        <w:spacing w:before="300" w:after="150" w:line="240" w:lineRule="auto"/>
        <w:outlineLvl w:val="0"/>
        <w:rPr>
          <w:rFonts w:ascii="Raleway" w:eastAsia="Times New Roman" w:hAnsi="Raleway" w:cs="Times New Roman"/>
          <w:color w:val="0053A4"/>
          <w:kern w:val="36"/>
          <w:sz w:val="54"/>
          <w:szCs w:val="54"/>
          <w:lang w:eastAsia="en-GB"/>
          <w14:ligatures w14:val="none"/>
        </w:rPr>
      </w:pPr>
      <w:r w:rsidRPr="00B8050B">
        <w:rPr>
          <w:rFonts w:ascii="Raleway" w:eastAsia="Times New Roman" w:hAnsi="Raleway" w:cs="Times New Roman"/>
          <w:color w:val="0053A4"/>
          <w:kern w:val="36"/>
          <w:sz w:val="54"/>
          <w:szCs w:val="54"/>
          <w:lang w:eastAsia="en-GB"/>
          <w14:ligatures w14:val="none"/>
        </w:rPr>
        <w:t>Guide to Installation</w:t>
      </w:r>
    </w:p>
    <w:p w14:paraId="61FB40D7" w14:textId="4D460A0C" w:rsidR="00B8050B" w:rsidRPr="00B8050B" w:rsidRDefault="00B8050B" w:rsidP="00B8050B">
      <w:pPr>
        <w:shd w:val="clear" w:color="auto" w:fill="FFFFFF"/>
        <w:spacing w:before="300" w:after="150" w:line="240" w:lineRule="auto"/>
        <w:outlineLvl w:val="0"/>
        <w:rPr>
          <w:rFonts w:ascii="Raleway" w:eastAsia="Times New Roman" w:hAnsi="Raleway" w:cs="Times New Roman"/>
          <w:color w:val="0053A4"/>
          <w:kern w:val="36"/>
          <w:sz w:val="54"/>
          <w:szCs w:val="54"/>
          <w:lang w:eastAsia="en-GB"/>
          <w14:ligatures w14:val="none"/>
        </w:rPr>
      </w:pPr>
      <w:r>
        <w:rPr>
          <w:rFonts w:ascii="Raleway" w:eastAsia="Times New Roman" w:hAnsi="Raleway" w:cs="Times New Roman"/>
          <w:color w:val="0053A4"/>
          <w:kern w:val="36"/>
          <w:sz w:val="54"/>
          <w:szCs w:val="54"/>
          <w:lang w:eastAsia="en-GB"/>
          <w14:ligatures w14:val="none"/>
        </w:rPr>
        <w:t xml:space="preserve">Kayflow </w:t>
      </w:r>
      <w:r w:rsidRPr="00B8050B">
        <w:rPr>
          <w:rFonts w:ascii="Raleway" w:eastAsia="Times New Roman" w:hAnsi="Raleway" w:cs="Times New Roman"/>
          <w:color w:val="0053A4"/>
          <w:kern w:val="36"/>
          <w:sz w:val="54"/>
          <w:szCs w:val="54"/>
          <w:lang w:eastAsia="en-GB"/>
          <w14:ligatures w14:val="none"/>
        </w:rPr>
        <w:t>Rainwater Systems</w:t>
      </w:r>
    </w:p>
    <w:p w14:paraId="7EF36E0A" w14:textId="77777777" w:rsidR="00B8050B" w:rsidRPr="00B8050B" w:rsidRDefault="00B8050B" w:rsidP="00B8050B">
      <w:pPr>
        <w:shd w:val="clear" w:color="auto" w:fill="FFFFFF"/>
        <w:spacing w:before="300" w:after="150" w:line="240" w:lineRule="auto"/>
        <w:outlineLvl w:val="2"/>
        <w:rPr>
          <w:rFonts w:ascii="Raleway" w:eastAsia="Times New Roman" w:hAnsi="Raleway" w:cs="Times New Roman"/>
          <w:color w:val="00AFF3"/>
          <w:kern w:val="0"/>
          <w:sz w:val="36"/>
          <w:szCs w:val="36"/>
          <w:lang w:eastAsia="en-GB"/>
          <w14:ligatures w14:val="none"/>
        </w:rPr>
      </w:pPr>
      <w:r w:rsidRPr="00B8050B">
        <w:rPr>
          <w:rFonts w:ascii="Raleway" w:eastAsia="Times New Roman" w:hAnsi="Raleway" w:cs="Times New Roman"/>
          <w:color w:val="00AFF3"/>
          <w:kern w:val="0"/>
          <w:sz w:val="36"/>
          <w:szCs w:val="36"/>
          <w:lang w:eastAsia="en-GB"/>
          <w14:ligatures w14:val="none"/>
        </w:rPr>
        <w:t>This guide sets out the basic steps to be taken for successful rainwater installation.</w:t>
      </w:r>
    </w:p>
    <w:p w14:paraId="5BD17216" w14:textId="2035413D" w:rsidR="00B8050B" w:rsidRPr="00B8050B" w:rsidRDefault="00B8050B" w:rsidP="00B8050B">
      <w:pPr>
        <w:shd w:val="clear" w:color="auto" w:fill="FFFFFF"/>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For further technical help please contact 01827 317269 or email info@kayflow.co.uk.</w:t>
      </w:r>
    </w:p>
    <w:p w14:paraId="131C0756" w14:textId="77777777" w:rsidR="00CC727D" w:rsidRDefault="00CC727D"/>
    <w:p w14:paraId="4A60DC29" w14:textId="2D6192DE" w:rsidR="00B8050B" w:rsidRPr="00B8050B" w:rsidRDefault="00B8050B">
      <w:pPr>
        <w:rPr>
          <w:b/>
          <w:bCs/>
        </w:rPr>
      </w:pPr>
      <w:r w:rsidRPr="00B8050B">
        <w:rPr>
          <w:b/>
          <w:bCs/>
        </w:rPr>
        <w:t>How Many?</w:t>
      </w:r>
    </w:p>
    <w:p w14:paraId="071BC3D0" w14:textId="77777777" w:rsidR="00B8050B" w:rsidRPr="00B8050B" w:rsidRDefault="00B8050B" w:rsidP="00B8050B">
      <w:pPr>
        <w:spacing w:before="300" w:after="150" w:line="240" w:lineRule="auto"/>
        <w:outlineLvl w:val="1"/>
        <w:rPr>
          <w:rFonts w:ascii="Raleway" w:eastAsia="Times New Roman" w:hAnsi="Raleway" w:cs="Times New Roman"/>
          <w:color w:val="00AFF3"/>
          <w:kern w:val="0"/>
          <w:sz w:val="45"/>
          <w:szCs w:val="45"/>
          <w:lang w:eastAsia="en-GB"/>
          <w14:ligatures w14:val="none"/>
        </w:rPr>
      </w:pPr>
      <w:r w:rsidRPr="00B8050B">
        <w:rPr>
          <w:rFonts w:ascii="Raleway" w:eastAsia="Times New Roman" w:hAnsi="Raleway" w:cs="Times New Roman"/>
          <w:color w:val="00AFF3"/>
          <w:kern w:val="0"/>
          <w:sz w:val="45"/>
          <w:szCs w:val="45"/>
          <w:lang w:eastAsia="en-GB"/>
          <w14:ligatures w14:val="none"/>
        </w:rPr>
        <w:t>Pipe</w:t>
      </w:r>
    </w:p>
    <w:p w14:paraId="4F33A3FB"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Before commencing the installation ensure that all fascias are in good order and ready to accept the new</w:t>
      </w:r>
      <w:r w:rsidRPr="00B8050B">
        <w:rPr>
          <w:rFonts w:ascii="Raleway" w:eastAsia="Times New Roman" w:hAnsi="Raleway" w:cs="Times New Roman"/>
          <w:color w:val="222222"/>
          <w:kern w:val="0"/>
          <w:sz w:val="21"/>
          <w:szCs w:val="21"/>
          <w:lang w:eastAsia="en-GB"/>
          <w14:ligatures w14:val="none"/>
        </w:rPr>
        <w:br/>
        <w:t>rainwater system. Your plan will be dictated by the position of your drains. Your downpipes must be positioned directly over existing drains so mark them on your sketch.</w:t>
      </w:r>
    </w:p>
    <w:p w14:paraId="0B26AE7A"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 xml:space="preserve">To calculate the length of downpipe required at each drain point you need to measure from the ground to the eaves. If you have exposed </w:t>
      </w:r>
      <w:proofErr w:type="gramStart"/>
      <w:r w:rsidRPr="00B8050B">
        <w:rPr>
          <w:rFonts w:ascii="Raleway" w:eastAsia="Times New Roman" w:hAnsi="Raleway" w:cs="Times New Roman"/>
          <w:color w:val="222222"/>
          <w:kern w:val="0"/>
          <w:sz w:val="21"/>
          <w:szCs w:val="21"/>
          <w:lang w:eastAsia="en-GB"/>
          <w14:ligatures w14:val="none"/>
        </w:rPr>
        <w:t>brickwork</w:t>
      </w:r>
      <w:proofErr w:type="gramEnd"/>
      <w:r w:rsidRPr="00B8050B">
        <w:rPr>
          <w:rFonts w:ascii="Raleway" w:eastAsia="Times New Roman" w:hAnsi="Raleway" w:cs="Times New Roman"/>
          <w:color w:val="222222"/>
          <w:kern w:val="0"/>
          <w:sz w:val="21"/>
          <w:szCs w:val="21"/>
          <w:lang w:eastAsia="en-GB"/>
          <w14:ligatures w14:val="none"/>
        </w:rPr>
        <w:t xml:space="preserve"> you can count the number of brick courses and divide the answer by 13 to get the length of downpipe you need in metres. Remember downpipe is available in 2.5m, 4m and 5.5 metre lengths.</w:t>
      </w:r>
    </w:p>
    <w:p w14:paraId="66002D13"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To calculate the length of gutter required simply measure around the building at ground level. Round it up to the nearest metre and divide it by 4 and that will tell you how many lengths of gutter you will need (as each length measures 4m).</w:t>
      </w:r>
    </w:p>
    <w:p w14:paraId="2FCE18EE" w14:textId="77777777" w:rsidR="00B8050B" w:rsidRPr="00B8050B" w:rsidRDefault="00B8050B" w:rsidP="00B8050B">
      <w:pPr>
        <w:spacing w:before="300" w:after="150" w:line="240" w:lineRule="auto"/>
        <w:outlineLvl w:val="1"/>
        <w:rPr>
          <w:rFonts w:ascii="Raleway" w:eastAsia="Times New Roman" w:hAnsi="Raleway" w:cs="Times New Roman"/>
          <w:color w:val="00AFF3"/>
          <w:kern w:val="0"/>
          <w:sz w:val="45"/>
          <w:szCs w:val="45"/>
          <w:lang w:eastAsia="en-GB"/>
          <w14:ligatures w14:val="none"/>
        </w:rPr>
      </w:pPr>
      <w:r w:rsidRPr="00B8050B">
        <w:rPr>
          <w:rFonts w:ascii="Raleway" w:eastAsia="Times New Roman" w:hAnsi="Raleway" w:cs="Times New Roman"/>
          <w:color w:val="00AFF3"/>
          <w:kern w:val="0"/>
          <w:sz w:val="45"/>
          <w:szCs w:val="45"/>
          <w:lang w:eastAsia="en-GB"/>
          <w14:ligatures w14:val="none"/>
        </w:rPr>
        <w:t>Fascia Brackets</w:t>
      </w:r>
    </w:p>
    <w:p w14:paraId="109F32F0"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 xml:space="preserve">Fascia brackets should be used to attach the gutter at no more than 1m intervals. </w:t>
      </w:r>
      <w:proofErr w:type="gramStart"/>
      <w:r w:rsidRPr="00B8050B">
        <w:rPr>
          <w:rFonts w:ascii="Raleway" w:eastAsia="Times New Roman" w:hAnsi="Raleway" w:cs="Times New Roman"/>
          <w:color w:val="222222"/>
          <w:kern w:val="0"/>
          <w:sz w:val="21"/>
          <w:szCs w:val="21"/>
          <w:lang w:eastAsia="en-GB"/>
          <w14:ligatures w14:val="none"/>
        </w:rPr>
        <w:t>So</w:t>
      </w:r>
      <w:proofErr w:type="gramEnd"/>
      <w:r w:rsidRPr="00B8050B">
        <w:rPr>
          <w:rFonts w:ascii="Raleway" w:eastAsia="Times New Roman" w:hAnsi="Raleway" w:cs="Times New Roman"/>
          <w:color w:val="222222"/>
          <w:kern w:val="0"/>
          <w:sz w:val="21"/>
          <w:szCs w:val="21"/>
          <w:lang w:eastAsia="en-GB"/>
          <w14:ligatures w14:val="none"/>
        </w:rPr>
        <w:t xml:space="preserve"> if you have 40 metres of gutter you will need an absolute minimum of 40 fascia brackets. Bracket spacing is a maximum of 1 </w:t>
      </w:r>
      <w:proofErr w:type="spellStart"/>
      <w:r w:rsidRPr="00B8050B">
        <w:rPr>
          <w:rFonts w:ascii="Raleway" w:eastAsia="Times New Roman" w:hAnsi="Raleway" w:cs="Times New Roman"/>
          <w:color w:val="222222"/>
          <w:kern w:val="0"/>
          <w:sz w:val="21"/>
          <w:szCs w:val="21"/>
          <w:lang w:eastAsia="en-GB"/>
          <w14:ligatures w14:val="none"/>
        </w:rPr>
        <w:t>mtr</w:t>
      </w:r>
      <w:proofErr w:type="spellEnd"/>
      <w:r w:rsidRPr="00B8050B">
        <w:rPr>
          <w:rFonts w:ascii="Raleway" w:eastAsia="Times New Roman" w:hAnsi="Raleway" w:cs="Times New Roman"/>
          <w:color w:val="222222"/>
          <w:kern w:val="0"/>
          <w:sz w:val="21"/>
          <w:szCs w:val="21"/>
          <w:lang w:eastAsia="en-GB"/>
          <w14:ligatures w14:val="none"/>
        </w:rPr>
        <w:t xml:space="preserve"> for Square and Half Round &amp; 800mm for Deep and Ogee systems. </w:t>
      </w:r>
    </w:p>
    <w:p w14:paraId="4671D7CF"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Fascia brackets should be used within no more than 150mm of stop end outlets, running outlets, angles, union brackets and stop ends. Use one either side of the fitting. Mark on your sketch where you will need angles to navigate the gutter round the corners.</w:t>
      </w:r>
    </w:p>
    <w:p w14:paraId="18710A00" w14:textId="77777777" w:rsidR="00B8050B" w:rsidRPr="00B8050B" w:rsidRDefault="00B8050B" w:rsidP="00B8050B">
      <w:pPr>
        <w:spacing w:before="300" w:after="150" w:line="240" w:lineRule="auto"/>
        <w:outlineLvl w:val="1"/>
        <w:rPr>
          <w:rFonts w:ascii="Raleway" w:eastAsia="Times New Roman" w:hAnsi="Raleway" w:cs="Times New Roman"/>
          <w:color w:val="00AFF3"/>
          <w:kern w:val="0"/>
          <w:sz w:val="45"/>
          <w:szCs w:val="45"/>
          <w:lang w:eastAsia="en-GB"/>
          <w14:ligatures w14:val="none"/>
        </w:rPr>
      </w:pPr>
      <w:r w:rsidRPr="00B8050B">
        <w:rPr>
          <w:rFonts w:ascii="Raleway" w:eastAsia="Times New Roman" w:hAnsi="Raleway" w:cs="Times New Roman"/>
          <w:color w:val="00AFF3"/>
          <w:kern w:val="0"/>
          <w:sz w:val="45"/>
          <w:szCs w:val="45"/>
          <w:lang w:eastAsia="en-GB"/>
          <w14:ligatures w14:val="none"/>
        </w:rPr>
        <w:t>Outlets &amp; Unions</w:t>
      </w:r>
    </w:p>
    <w:p w14:paraId="439967C2" w14:textId="359FA8A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 xml:space="preserve">On a straight run gutter lengths need to be linked with a union bracket. Union brackets need to be screwed to the fascia and a fascia bracket is to be fitted no less than 150mm either side. At the points where the gutter and downpipe meet you will need an outlet. If this happens to be at the end of a gutter length you will need to use a stop end outlet; if it is in the </w:t>
      </w:r>
      <w:r w:rsidRPr="00B8050B">
        <w:rPr>
          <w:rFonts w:ascii="Raleway" w:eastAsia="Times New Roman" w:hAnsi="Raleway" w:cs="Times New Roman"/>
          <w:color w:val="222222"/>
          <w:kern w:val="0"/>
          <w:sz w:val="21"/>
          <w:szCs w:val="21"/>
          <w:lang w:eastAsia="en-GB"/>
          <w14:ligatures w14:val="none"/>
        </w:rPr>
        <w:t>middle,</w:t>
      </w:r>
      <w:r w:rsidRPr="00B8050B">
        <w:rPr>
          <w:rFonts w:ascii="Raleway" w:eastAsia="Times New Roman" w:hAnsi="Raleway" w:cs="Times New Roman"/>
          <w:color w:val="222222"/>
          <w:kern w:val="0"/>
          <w:sz w:val="21"/>
          <w:szCs w:val="21"/>
          <w:lang w:eastAsia="en-GB"/>
          <w14:ligatures w14:val="none"/>
        </w:rPr>
        <w:t xml:space="preserve"> you need a running outlet. Again, use a bracket less than 150mm either side and fix the outlet to the fascia using the screw holes provided.</w:t>
      </w:r>
    </w:p>
    <w:p w14:paraId="6F2E5B6F"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lastRenderedPageBreak/>
        <w:t xml:space="preserve">If you do not require an outlet at the end of a gutter </w:t>
      </w:r>
      <w:proofErr w:type="gramStart"/>
      <w:r w:rsidRPr="00B8050B">
        <w:rPr>
          <w:rFonts w:ascii="Raleway" w:eastAsia="Times New Roman" w:hAnsi="Raleway" w:cs="Times New Roman"/>
          <w:color w:val="222222"/>
          <w:kern w:val="0"/>
          <w:sz w:val="21"/>
          <w:szCs w:val="21"/>
          <w:lang w:eastAsia="en-GB"/>
          <w14:ligatures w14:val="none"/>
        </w:rPr>
        <w:t>run</w:t>
      </w:r>
      <w:proofErr w:type="gramEnd"/>
      <w:r w:rsidRPr="00B8050B">
        <w:rPr>
          <w:rFonts w:ascii="Raleway" w:eastAsia="Times New Roman" w:hAnsi="Raleway" w:cs="Times New Roman"/>
          <w:color w:val="222222"/>
          <w:kern w:val="0"/>
          <w:sz w:val="21"/>
          <w:szCs w:val="21"/>
          <w:lang w:eastAsia="en-GB"/>
          <w14:ligatures w14:val="none"/>
        </w:rPr>
        <w:t xml:space="preserve"> you will need to use an external stop end. Downpipe lengths are connected by pipe sockets and the downpipe should be connected to the wall with pipe clips at 1m intervals.</w:t>
      </w:r>
    </w:p>
    <w:p w14:paraId="6076A8FC"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Offset bends can be used to angle the downpipe around eaves and other obstructions or to angle the downpipe towards a drain. They fit straight into the downpipe. If you want two separate outlets to link into one downpipe you will need to use a branch or hopper.</w:t>
      </w:r>
    </w:p>
    <w:p w14:paraId="40B2B23A" w14:textId="77777777" w:rsidR="00B8050B" w:rsidRDefault="00B8050B"/>
    <w:p w14:paraId="4EB4F70D" w14:textId="22C9CFDC" w:rsidR="00B8050B" w:rsidRDefault="00B8050B">
      <w:pPr>
        <w:rPr>
          <w:b/>
          <w:bCs/>
        </w:rPr>
      </w:pPr>
      <w:r w:rsidRPr="00B8050B">
        <w:rPr>
          <w:b/>
          <w:bCs/>
        </w:rPr>
        <w:t>Fi</w:t>
      </w:r>
      <w:r>
        <w:rPr>
          <w:b/>
          <w:bCs/>
        </w:rPr>
        <w:t xml:space="preserve">tting </w:t>
      </w:r>
      <w:r w:rsidRPr="00B8050B">
        <w:rPr>
          <w:b/>
          <w:bCs/>
        </w:rPr>
        <w:t xml:space="preserve">the System </w:t>
      </w:r>
    </w:p>
    <w:p w14:paraId="484F72EA" w14:textId="77777777" w:rsidR="00B8050B" w:rsidRPr="00B8050B" w:rsidRDefault="00B8050B" w:rsidP="00B8050B">
      <w:pPr>
        <w:spacing w:before="300" w:after="150" w:line="240" w:lineRule="auto"/>
        <w:outlineLvl w:val="1"/>
        <w:rPr>
          <w:rFonts w:ascii="Raleway" w:eastAsia="Times New Roman" w:hAnsi="Raleway" w:cs="Times New Roman"/>
          <w:color w:val="00AFF3"/>
          <w:kern w:val="0"/>
          <w:sz w:val="45"/>
          <w:szCs w:val="45"/>
          <w:lang w:eastAsia="en-GB"/>
          <w14:ligatures w14:val="none"/>
        </w:rPr>
      </w:pPr>
      <w:r w:rsidRPr="00B8050B">
        <w:rPr>
          <w:rFonts w:ascii="Raleway" w:eastAsia="Times New Roman" w:hAnsi="Raleway" w:cs="Times New Roman"/>
          <w:color w:val="00AFF3"/>
          <w:kern w:val="0"/>
          <w:sz w:val="45"/>
          <w:szCs w:val="45"/>
          <w:lang w:eastAsia="en-GB"/>
          <w14:ligatures w14:val="none"/>
        </w:rPr>
        <w:t>Setting Up</w:t>
      </w:r>
    </w:p>
    <w:p w14:paraId="2AF8603D"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Start by fitting the outlet directly above the drains (running outlet if it is in the middle and stop end outlet if it is at the end). Use a plumbline to check it lines up. Fix the outlet to the fascia with the 25mm No 10 rustproof screws. Bear in mind that the gutter connecting to the outlet will need to be 7mm higher at the far end (per 4m length).</w:t>
      </w:r>
      <w:r w:rsidRPr="00B8050B">
        <w:rPr>
          <w:rFonts w:ascii="Raleway" w:eastAsia="Times New Roman" w:hAnsi="Raleway" w:cs="Times New Roman"/>
          <w:color w:val="222222"/>
          <w:kern w:val="0"/>
          <w:sz w:val="21"/>
          <w:szCs w:val="21"/>
          <w:lang w:eastAsia="en-GB"/>
          <w14:ligatures w14:val="none"/>
        </w:rPr>
        <w:br/>
        <w:t xml:space="preserve">Next fit the bracket fascia furthest away from the outlet ensuring you allow for the fall of 7mm every 4m length of gutter. For </w:t>
      </w:r>
      <w:proofErr w:type="gramStart"/>
      <w:r w:rsidRPr="00B8050B">
        <w:rPr>
          <w:rFonts w:ascii="Raleway" w:eastAsia="Times New Roman" w:hAnsi="Raleway" w:cs="Times New Roman"/>
          <w:color w:val="222222"/>
          <w:kern w:val="0"/>
          <w:sz w:val="21"/>
          <w:szCs w:val="21"/>
          <w:lang w:eastAsia="en-GB"/>
          <w14:ligatures w14:val="none"/>
        </w:rPr>
        <w:t>Example,  if</w:t>
      </w:r>
      <w:proofErr w:type="gramEnd"/>
      <w:r w:rsidRPr="00B8050B">
        <w:rPr>
          <w:rFonts w:ascii="Raleway" w:eastAsia="Times New Roman" w:hAnsi="Raleway" w:cs="Times New Roman"/>
          <w:color w:val="222222"/>
          <w:kern w:val="0"/>
          <w:sz w:val="21"/>
          <w:szCs w:val="21"/>
          <w:lang w:eastAsia="en-GB"/>
          <w14:ligatures w14:val="none"/>
        </w:rPr>
        <w:t xml:space="preserve"> it's 8m away the bracket should be </w:t>
      </w:r>
      <w:proofErr w:type="spellStart"/>
      <w:r w:rsidRPr="00B8050B">
        <w:rPr>
          <w:rFonts w:ascii="Raleway" w:eastAsia="Times New Roman" w:hAnsi="Raleway" w:cs="Times New Roman"/>
          <w:color w:val="222222"/>
          <w:kern w:val="0"/>
          <w:sz w:val="21"/>
          <w:szCs w:val="21"/>
          <w:lang w:eastAsia="en-GB"/>
          <w14:ligatures w14:val="none"/>
        </w:rPr>
        <w:t>approx</w:t>
      </w:r>
      <w:proofErr w:type="spellEnd"/>
      <w:r w:rsidRPr="00B8050B">
        <w:rPr>
          <w:rFonts w:ascii="Raleway" w:eastAsia="Times New Roman" w:hAnsi="Raleway" w:cs="Times New Roman"/>
          <w:color w:val="222222"/>
          <w:kern w:val="0"/>
          <w:sz w:val="21"/>
          <w:szCs w:val="21"/>
          <w:lang w:eastAsia="en-GB"/>
          <w14:ligatures w14:val="none"/>
        </w:rPr>
        <w:t xml:space="preserve"> 14mm higher than the outlet (you don't have to be exact but tie a string line to the outlet and pull across then measure upwards).</w:t>
      </w:r>
      <w:r w:rsidRPr="00B8050B">
        <w:rPr>
          <w:rFonts w:ascii="Raleway" w:eastAsia="Times New Roman" w:hAnsi="Raleway" w:cs="Times New Roman"/>
          <w:color w:val="222222"/>
          <w:kern w:val="0"/>
          <w:sz w:val="21"/>
          <w:szCs w:val="21"/>
          <w:lang w:eastAsia="en-GB"/>
          <w14:ligatures w14:val="none"/>
        </w:rPr>
        <w:br/>
        <w:t>Now tie the other end of the string line to the far bracket and attach fascia brackets at the appropriate intervals gradually sloping down toward the outlet. Repeat this process from the other side if it is a running outlet.</w:t>
      </w:r>
    </w:p>
    <w:p w14:paraId="1590C6D9" w14:textId="77777777" w:rsidR="00B8050B" w:rsidRPr="00B8050B" w:rsidRDefault="00B8050B" w:rsidP="00B8050B">
      <w:pPr>
        <w:spacing w:before="300" w:after="150" w:line="240" w:lineRule="auto"/>
        <w:outlineLvl w:val="1"/>
        <w:rPr>
          <w:rFonts w:ascii="Raleway" w:eastAsia="Times New Roman" w:hAnsi="Raleway" w:cs="Times New Roman"/>
          <w:color w:val="00AFF3"/>
          <w:kern w:val="0"/>
          <w:sz w:val="45"/>
          <w:szCs w:val="45"/>
          <w:lang w:eastAsia="en-GB"/>
          <w14:ligatures w14:val="none"/>
        </w:rPr>
      </w:pPr>
      <w:r w:rsidRPr="00B8050B">
        <w:rPr>
          <w:rFonts w:ascii="Raleway" w:eastAsia="Times New Roman" w:hAnsi="Raleway" w:cs="Times New Roman"/>
          <w:color w:val="00AFF3"/>
          <w:kern w:val="0"/>
          <w:sz w:val="45"/>
          <w:szCs w:val="45"/>
          <w:lang w:eastAsia="en-GB"/>
          <w14:ligatures w14:val="none"/>
        </w:rPr>
        <w:t>Brackets &amp; Joints</w:t>
      </w:r>
    </w:p>
    <w:p w14:paraId="6E293FA2"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 xml:space="preserve">Tie the other end of the string line to the far bracket and attach fascia brackets at the appropriate intervals gradually sloping down toward the outlet. Repeat this process from the other side if it is a running outlet. Fascia brackets are to be fitted at a minimum spacing of 800mm for Ogee and Deep Flow &amp; 1 </w:t>
      </w:r>
      <w:proofErr w:type="spellStart"/>
      <w:r w:rsidRPr="00B8050B">
        <w:rPr>
          <w:rFonts w:ascii="Raleway" w:eastAsia="Times New Roman" w:hAnsi="Raleway" w:cs="Times New Roman"/>
          <w:color w:val="222222"/>
          <w:kern w:val="0"/>
          <w:sz w:val="21"/>
          <w:szCs w:val="21"/>
          <w:lang w:eastAsia="en-GB"/>
          <w14:ligatures w14:val="none"/>
        </w:rPr>
        <w:t>Mtr</w:t>
      </w:r>
      <w:proofErr w:type="spellEnd"/>
      <w:r w:rsidRPr="00B8050B">
        <w:rPr>
          <w:rFonts w:ascii="Raleway" w:eastAsia="Times New Roman" w:hAnsi="Raleway" w:cs="Times New Roman"/>
          <w:color w:val="222222"/>
          <w:kern w:val="0"/>
          <w:sz w:val="21"/>
          <w:szCs w:val="21"/>
          <w:lang w:eastAsia="en-GB"/>
          <w14:ligatures w14:val="none"/>
        </w:rPr>
        <w:t xml:space="preserve"> for ½ Round and Square. Conservatory roofs will require brackets at a minimum of 500mm to allow for snow loads.  Use a union bracket if you need to join two lengths of gutter together. Simply clip the two lengths of gutter into the union bracket and screw it to the fascia. Use fascia brackets within 150mm either side.</w:t>
      </w:r>
    </w:p>
    <w:p w14:paraId="3F7B0AA9" w14:textId="77777777" w:rsidR="00B8050B" w:rsidRPr="00B8050B" w:rsidRDefault="00B8050B" w:rsidP="00B8050B">
      <w:pPr>
        <w:spacing w:before="300" w:after="150" w:line="240" w:lineRule="auto"/>
        <w:outlineLvl w:val="1"/>
        <w:rPr>
          <w:rFonts w:ascii="Raleway" w:eastAsia="Times New Roman" w:hAnsi="Raleway" w:cs="Times New Roman"/>
          <w:color w:val="00AFF3"/>
          <w:kern w:val="0"/>
          <w:sz w:val="45"/>
          <w:szCs w:val="45"/>
          <w:lang w:eastAsia="en-GB"/>
          <w14:ligatures w14:val="none"/>
        </w:rPr>
      </w:pPr>
      <w:r w:rsidRPr="00B8050B">
        <w:rPr>
          <w:rFonts w:ascii="Raleway" w:eastAsia="Times New Roman" w:hAnsi="Raleway" w:cs="Times New Roman"/>
          <w:color w:val="00AFF3"/>
          <w:kern w:val="0"/>
          <w:sz w:val="45"/>
          <w:szCs w:val="45"/>
          <w:lang w:eastAsia="en-GB"/>
          <w14:ligatures w14:val="none"/>
        </w:rPr>
        <w:t>Gutter</w:t>
      </w:r>
    </w:p>
    <w:p w14:paraId="6E54C2F1"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Clip the gutter into the outlet first. Insert the gutter to the gutter line marked in the outlet. Now clip it into the fascia brackets by tilting it to fit under the back clip then straightening it under the front clip.  When you get to a corner hold a 90</w:t>
      </w:r>
      <w:r w:rsidRPr="00B8050B">
        <w:rPr>
          <w:rFonts w:ascii="Raleway" w:eastAsia="Times New Roman" w:hAnsi="Raleway" w:cs="Times New Roman"/>
          <w:color w:val="222222"/>
          <w:kern w:val="0"/>
          <w:sz w:val="16"/>
          <w:szCs w:val="16"/>
          <w:vertAlign w:val="superscript"/>
          <w:lang w:eastAsia="en-GB"/>
          <w14:ligatures w14:val="none"/>
        </w:rPr>
        <w:t>o</w:t>
      </w:r>
      <w:r w:rsidRPr="00B8050B">
        <w:rPr>
          <w:rFonts w:ascii="Raleway" w:eastAsia="Times New Roman" w:hAnsi="Raleway" w:cs="Times New Roman"/>
          <w:color w:val="222222"/>
          <w:kern w:val="0"/>
          <w:sz w:val="21"/>
          <w:szCs w:val="21"/>
          <w:lang w:eastAsia="en-GB"/>
          <w14:ligatures w14:val="none"/>
        </w:rPr>
        <w:t> angle (or 135</w:t>
      </w:r>
      <w:r w:rsidRPr="00B8050B">
        <w:rPr>
          <w:rFonts w:ascii="Raleway" w:eastAsia="Times New Roman" w:hAnsi="Raleway" w:cs="Times New Roman"/>
          <w:color w:val="222222"/>
          <w:kern w:val="0"/>
          <w:sz w:val="16"/>
          <w:szCs w:val="16"/>
          <w:vertAlign w:val="superscript"/>
          <w:lang w:eastAsia="en-GB"/>
          <w14:ligatures w14:val="none"/>
        </w:rPr>
        <w:t>o</w:t>
      </w:r>
      <w:r w:rsidRPr="00B8050B">
        <w:rPr>
          <w:rFonts w:ascii="Raleway" w:eastAsia="Times New Roman" w:hAnsi="Raleway" w:cs="Times New Roman"/>
          <w:color w:val="222222"/>
          <w:kern w:val="0"/>
          <w:sz w:val="21"/>
          <w:szCs w:val="21"/>
          <w:lang w:eastAsia="en-GB"/>
          <w14:ligatures w14:val="none"/>
        </w:rPr>
        <w:t>) in place and mark where the gutter needs to be cut.</w:t>
      </w:r>
    </w:p>
    <w:p w14:paraId="44C797AE"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Cut the gutter at the required place using a hack saw and clip into the angle. Use fascia brackets within 150mm either side to support the angle. Ensure no swarf affects the seals.</w:t>
      </w:r>
    </w:p>
    <w:p w14:paraId="3812B911"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 xml:space="preserve">At the end of the gutter run fit an external </w:t>
      </w:r>
      <w:proofErr w:type="spellStart"/>
      <w:r w:rsidRPr="00B8050B">
        <w:rPr>
          <w:rFonts w:ascii="Raleway" w:eastAsia="Times New Roman" w:hAnsi="Raleway" w:cs="Times New Roman"/>
          <w:color w:val="222222"/>
          <w:kern w:val="0"/>
          <w:sz w:val="21"/>
          <w:szCs w:val="21"/>
          <w:lang w:eastAsia="en-GB"/>
          <w14:ligatures w14:val="none"/>
        </w:rPr>
        <w:t>stopend</w:t>
      </w:r>
      <w:proofErr w:type="spellEnd"/>
      <w:r w:rsidRPr="00B8050B">
        <w:rPr>
          <w:rFonts w:ascii="Raleway" w:eastAsia="Times New Roman" w:hAnsi="Raleway" w:cs="Times New Roman"/>
          <w:color w:val="222222"/>
          <w:kern w:val="0"/>
          <w:sz w:val="21"/>
          <w:szCs w:val="21"/>
          <w:lang w:eastAsia="en-GB"/>
          <w14:ligatures w14:val="none"/>
        </w:rPr>
        <w:t xml:space="preserve"> and clip in gutter as previously. If your guttering needs to connect to your neighbours at the end of a run connect it with a union bracket or if it is a different type of gutter use the appropriate adaptor.</w:t>
      </w:r>
    </w:p>
    <w:p w14:paraId="41528643" w14:textId="77777777" w:rsidR="00B8050B" w:rsidRPr="00B8050B" w:rsidRDefault="00B8050B" w:rsidP="00B8050B">
      <w:pPr>
        <w:spacing w:after="150" w:line="240" w:lineRule="auto"/>
        <w:rPr>
          <w:rFonts w:ascii="Raleway" w:eastAsia="Times New Roman" w:hAnsi="Raleway" w:cs="Times New Roman"/>
          <w:color w:val="222222"/>
          <w:kern w:val="0"/>
          <w:sz w:val="21"/>
          <w:szCs w:val="21"/>
          <w:lang w:eastAsia="en-GB"/>
          <w14:ligatures w14:val="none"/>
        </w:rPr>
      </w:pPr>
      <w:r w:rsidRPr="00B8050B">
        <w:rPr>
          <w:rFonts w:ascii="Raleway" w:eastAsia="Times New Roman" w:hAnsi="Raleway" w:cs="Times New Roman"/>
          <w:color w:val="222222"/>
          <w:kern w:val="0"/>
          <w:sz w:val="21"/>
          <w:szCs w:val="21"/>
          <w:lang w:eastAsia="en-GB"/>
          <w14:ligatures w14:val="none"/>
        </w:rPr>
        <w:t>Use gutter guard to prevent leaves and other debris from blocking your guttering.</w:t>
      </w:r>
    </w:p>
    <w:p w14:paraId="3A940484" w14:textId="77777777" w:rsidR="00B8050B" w:rsidRPr="00B8050B" w:rsidRDefault="00B8050B">
      <w:pPr>
        <w:rPr>
          <w:b/>
          <w:bCs/>
        </w:rPr>
      </w:pPr>
    </w:p>
    <w:sectPr w:rsidR="00B8050B" w:rsidRPr="00B80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0B"/>
    <w:rsid w:val="001B7649"/>
    <w:rsid w:val="00B8050B"/>
    <w:rsid w:val="00CC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A413"/>
  <w15:chartTrackingRefBased/>
  <w15:docId w15:val="{EDC28D98-8835-4414-8A5B-5A3B80C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50B"/>
    <w:rPr>
      <w:rFonts w:eastAsiaTheme="majorEastAsia" w:cstheme="majorBidi"/>
      <w:color w:val="272727" w:themeColor="text1" w:themeTint="D8"/>
    </w:rPr>
  </w:style>
  <w:style w:type="paragraph" w:styleId="Title">
    <w:name w:val="Title"/>
    <w:basedOn w:val="Normal"/>
    <w:next w:val="Normal"/>
    <w:link w:val="TitleChar"/>
    <w:uiPriority w:val="10"/>
    <w:qFormat/>
    <w:rsid w:val="00B80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50B"/>
    <w:pPr>
      <w:spacing w:before="160"/>
      <w:jc w:val="center"/>
    </w:pPr>
    <w:rPr>
      <w:i/>
      <w:iCs/>
      <w:color w:val="404040" w:themeColor="text1" w:themeTint="BF"/>
    </w:rPr>
  </w:style>
  <w:style w:type="character" w:customStyle="1" w:styleId="QuoteChar">
    <w:name w:val="Quote Char"/>
    <w:basedOn w:val="DefaultParagraphFont"/>
    <w:link w:val="Quote"/>
    <w:uiPriority w:val="29"/>
    <w:rsid w:val="00B8050B"/>
    <w:rPr>
      <w:i/>
      <w:iCs/>
      <w:color w:val="404040" w:themeColor="text1" w:themeTint="BF"/>
    </w:rPr>
  </w:style>
  <w:style w:type="paragraph" w:styleId="ListParagraph">
    <w:name w:val="List Paragraph"/>
    <w:basedOn w:val="Normal"/>
    <w:uiPriority w:val="34"/>
    <w:qFormat/>
    <w:rsid w:val="00B8050B"/>
    <w:pPr>
      <w:ind w:left="720"/>
      <w:contextualSpacing/>
    </w:pPr>
  </w:style>
  <w:style w:type="character" w:styleId="IntenseEmphasis">
    <w:name w:val="Intense Emphasis"/>
    <w:basedOn w:val="DefaultParagraphFont"/>
    <w:uiPriority w:val="21"/>
    <w:qFormat/>
    <w:rsid w:val="00B8050B"/>
    <w:rPr>
      <w:i/>
      <w:iCs/>
      <w:color w:val="0F4761" w:themeColor="accent1" w:themeShade="BF"/>
    </w:rPr>
  </w:style>
  <w:style w:type="paragraph" w:styleId="IntenseQuote">
    <w:name w:val="Intense Quote"/>
    <w:basedOn w:val="Normal"/>
    <w:next w:val="Normal"/>
    <w:link w:val="IntenseQuoteChar"/>
    <w:uiPriority w:val="30"/>
    <w:qFormat/>
    <w:rsid w:val="00B80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50B"/>
    <w:rPr>
      <w:i/>
      <w:iCs/>
      <w:color w:val="0F4761" w:themeColor="accent1" w:themeShade="BF"/>
    </w:rPr>
  </w:style>
  <w:style w:type="character" w:styleId="IntenseReference">
    <w:name w:val="Intense Reference"/>
    <w:basedOn w:val="DefaultParagraphFont"/>
    <w:uiPriority w:val="32"/>
    <w:qFormat/>
    <w:rsid w:val="00B80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39915">
      <w:bodyDiv w:val="1"/>
      <w:marLeft w:val="0"/>
      <w:marRight w:val="0"/>
      <w:marTop w:val="0"/>
      <w:marBottom w:val="0"/>
      <w:divBdr>
        <w:top w:val="none" w:sz="0" w:space="0" w:color="auto"/>
        <w:left w:val="none" w:sz="0" w:space="0" w:color="auto"/>
        <w:bottom w:val="none" w:sz="0" w:space="0" w:color="auto"/>
        <w:right w:val="none" w:sz="0" w:space="0" w:color="auto"/>
      </w:divBdr>
    </w:div>
    <w:div w:id="1592539981">
      <w:bodyDiv w:val="1"/>
      <w:marLeft w:val="0"/>
      <w:marRight w:val="0"/>
      <w:marTop w:val="0"/>
      <w:marBottom w:val="0"/>
      <w:divBdr>
        <w:top w:val="none" w:sz="0" w:space="0" w:color="auto"/>
        <w:left w:val="none" w:sz="0" w:space="0" w:color="auto"/>
        <w:bottom w:val="none" w:sz="0" w:space="0" w:color="auto"/>
        <w:right w:val="none" w:sz="0" w:space="0" w:color="auto"/>
      </w:divBdr>
    </w:div>
    <w:div w:id="19424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48E7B34141C46986C9C7626AD7F84" ma:contentTypeVersion="15" ma:contentTypeDescription="Create a new document." ma:contentTypeScope="" ma:versionID="8316ba4a6f666c73fdcd4cb543dcf785">
  <xsd:schema xmlns:xsd="http://www.w3.org/2001/XMLSchema" xmlns:xs="http://www.w3.org/2001/XMLSchema" xmlns:p="http://schemas.microsoft.com/office/2006/metadata/properties" xmlns:ns2="a91792d9-f27e-4e8d-9156-c11174fea534" xmlns:ns3="60fac7eb-c3a3-4610-b8b3-ab0f18120dcb" targetNamespace="http://schemas.microsoft.com/office/2006/metadata/properties" ma:root="true" ma:fieldsID="5358cb40c61a142b8e69e517f7e983c3" ns2:_="" ns3:_="">
    <xsd:import namespace="a91792d9-f27e-4e8d-9156-c11174fea534"/>
    <xsd:import namespace="60fac7eb-c3a3-4610-b8b3-ab0f18120d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92d9-f27e-4e8d-9156-c11174fea5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b0e09f-ad6c-48e8-8443-6fc1840db150}" ma:internalName="TaxCatchAll" ma:showField="CatchAllData" ma:web="a91792d9-f27e-4e8d-9156-c11174fea5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ac7eb-c3a3-4610-b8b3-ab0f18120d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c45483-f24e-45a4-afa2-e622ed5b77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52F9B-8A5B-4412-8010-6678C05B4D5B}"/>
</file>

<file path=customXml/itemProps2.xml><?xml version="1.0" encoding="utf-8"?>
<ds:datastoreItem xmlns:ds="http://schemas.openxmlformats.org/officeDocument/2006/customXml" ds:itemID="{C3F007FF-B4A5-4878-8626-543DDCB9A62C}"/>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BP</dc:creator>
  <cp:keywords/>
  <dc:description/>
  <cp:lastModifiedBy>Home BP</cp:lastModifiedBy>
  <cp:revision>1</cp:revision>
  <dcterms:created xsi:type="dcterms:W3CDTF">2024-04-04T15:16:00Z</dcterms:created>
  <dcterms:modified xsi:type="dcterms:W3CDTF">2024-04-04T15:22:00Z</dcterms:modified>
</cp:coreProperties>
</file>